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0C18851A" w:rsidR="00C7071B" w:rsidRPr="002103A1" w:rsidRDefault="00C7071B" w:rsidP="002103A1">
      <w:pPr>
        <w:pStyle w:val="Odsekzoznamu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2103A1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2103A1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5E763D" w:rsidRPr="005E763D">
        <w:rPr>
          <w:rFonts w:ascii="Arial Narrow" w:hAnsi="Arial Narrow"/>
          <w:b/>
          <w:bCs/>
          <w:color w:val="000000"/>
          <w:sz w:val="22"/>
          <w:szCs w:val="22"/>
        </w:rPr>
        <w:t xml:space="preserve">Analytické, technické váhy a </w:t>
      </w:r>
      <w:proofErr w:type="spellStart"/>
      <w:r w:rsidR="005E763D" w:rsidRPr="005E763D">
        <w:rPr>
          <w:rFonts w:ascii="Arial Narrow" w:hAnsi="Arial Narrow"/>
          <w:b/>
          <w:bCs/>
          <w:color w:val="000000"/>
          <w:sz w:val="22"/>
          <w:szCs w:val="22"/>
        </w:rPr>
        <w:t>predvážky</w:t>
      </w:r>
      <w:proofErr w:type="spellEnd"/>
      <w:r w:rsidR="005E763D" w:rsidRPr="005E763D">
        <w:rPr>
          <w:rFonts w:ascii="Arial Narrow" w:hAnsi="Arial Narrow"/>
          <w:b/>
          <w:bCs/>
          <w:color w:val="000000"/>
          <w:sz w:val="22"/>
          <w:szCs w:val="22"/>
        </w:rPr>
        <w:t xml:space="preserve"> (laboratórne váhy) pre rôzne rozpätie a presnosť váženia</w:t>
      </w:r>
      <w:r w:rsidR="00C06D5F" w:rsidRPr="002103A1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5E763D">
        <w:rPr>
          <w:rFonts w:ascii="Arial Narrow" w:hAnsi="Arial Narrow" w:cs="Helvetica"/>
          <w:b/>
          <w:sz w:val="22"/>
          <w:szCs w:val="22"/>
          <w:shd w:val="clear" w:color="auto" w:fill="FFFFFF"/>
        </w:rPr>
        <w:t>zákazky 68285</w:t>
      </w:r>
      <w:bookmarkStart w:id="0" w:name="_GoBack"/>
      <w:bookmarkEnd w:id="0"/>
      <w:r w:rsidR="00C06D5F" w:rsidRPr="002103A1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2103A1">
        <w:rPr>
          <w:rFonts w:ascii="Arial Narrow" w:hAnsi="Arial Narrow"/>
          <w:b/>
          <w:sz w:val="22"/>
          <w:szCs w:val="22"/>
        </w:rPr>
        <w:t xml:space="preserve"> </w:t>
      </w:r>
      <w:r w:rsidRPr="002103A1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52385C" w:rsidRPr="002103A1">
        <w:rPr>
          <w:rFonts w:ascii="Arial Narrow" w:hAnsi="Arial Narrow" w:cs="Times New Roman"/>
          <w:sz w:val="22"/>
          <w:szCs w:val="22"/>
        </w:rPr>
        <w:t>Laboratórne príslušenstvo, technika a nábytok</w:t>
      </w:r>
      <w:r w:rsidR="00B26419" w:rsidRPr="002103A1">
        <w:rPr>
          <w:rFonts w:ascii="Arial Narrow" w:hAnsi="Arial Narrow" w:cs="Times New Roman"/>
          <w:sz w:val="22"/>
          <w:szCs w:val="22"/>
        </w:rPr>
        <w:t xml:space="preserve"> </w:t>
      </w:r>
      <w:r w:rsidRPr="002103A1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15A3D" w14:textId="77777777" w:rsidR="00153B7F" w:rsidRDefault="00153B7F" w:rsidP="00317080">
      <w:r>
        <w:separator/>
      </w:r>
    </w:p>
  </w:endnote>
  <w:endnote w:type="continuationSeparator" w:id="0">
    <w:p w14:paraId="3377837C" w14:textId="77777777" w:rsidR="00153B7F" w:rsidRDefault="00153B7F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9F95F" w14:textId="77777777" w:rsidR="00153B7F" w:rsidRDefault="00153B7F" w:rsidP="00317080">
      <w:r>
        <w:separator/>
      </w:r>
    </w:p>
  </w:footnote>
  <w:footnote w:type="continuationSeparator" w:id="0">
    <w:p w14:paraId="52C2299E" w14:textId="77777777" w:rsidR="00153B7F" w:rsidRDefault="00153B7F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946CF"/>
    <w:multiLevelType w:val="hybridMultilevel"/>
    <w:tmpl w:val="899A56E4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53B7F"/>
    <w:rsid w:val="00174248"/>
    <w:rsid w:val="001A503E"/>
    <w:rsid w:val="002103A1"/>
    <w:rsid w:val="00212146"/>
    <w:rsid w:val="0023072A"/>
    <w:rsid w:val="002374A3"/>
    <w:rsid w:val="002B5EA6"/>
    <w:rsid w:val="002C6DDB"/>
    <w:rsid w:val="002E0311"/>
    <w:rsid w:val="002E525A"/>
    <w:rsid w:val="00317080"/>
    <w:rsid w:val="0035042F"/>
    <w:rsid w:val="00351E8A"/>
    <w:rsid w:val="003A1C80"/>
    <w:rsid w:val="003B2750"/>
    <w:rsid w:val="003E15CC"/>
    <w:rsid w:val="003F4337"/>
    <w:rsid w:val="0043436F"/>
    <w:rsid w:val="0051494B"/>
    <w:rsid w:val="0052385C"/>
    <w:rsid w:val="005476CE"/>
    <w:rsid w:val="00596FCF"/>
    <w:rsid w:val="005C73B9"/>
    <w:rsid w:val="005D22AE"/>
    <w:rsid w:val="005E763D"/>
    <w:rsid w:val="00622B23"/>
    <w:rsid w:val="0066655E"/>
    <w:rsid w:val="00691536"/>
    <w:rsid w:val="006C3628"/>
    <w:rsid w:val="006E681D"/>
    <w:rsid w:val="00703ACE"/>
    <w:rsid w:val="00726A9E"/>
    <w:rsid w:val="0073073F"/>
    <w:rsid w:val="007322A0"/>
    <w:rsid w:val="00751189"/>
    <w:rsid w:val="007A3ED7"/>
    <w:rsid w:val="007B1EE5"/>
    <w:rsid w:val="007C0126"/>
    <w:rsid w:val="007D5BD0"/>
    <w:rsid w:val="0080115A"/>
    <w:rsid w:val="00821A09"/>
    <w:rsid w:val="00840D28"/>
    <w:rsid w:val="00854954"/>
    <w:rsid w:val="00877944"/>
    <w:rsid w:val="00884201"/>
    <w:rsid w:val="008A32A8"/>
    <w:rsid w:val="009318D3"/>
    <w:rsid w:val="0093696C"/>
    <w:rsid w:val="009442A8"/>
    <w:rsid w:val="0097759C"/>
    <w:rsid w:val="00994D24"/>
    <w:rsid w:val="00A0328E"/>
    <w:rsid w:val="00A21A7C"/>
    <w:rsid w:val="00A566DA"/>
    <w:rsid w:val="00A83926"/>
    <w:rsid w:val="00AB48BD"/>
    <w:rsid w:val="00B21569"/>
    <w:rsid w:val="00B26419"/>
    <w:rsid w:val="00BD3179"/>
    <w:rsid w:val="00BD7F42"/>
    <w:rsid w:val="00C06D5F"/>
    <w:rsid w:val="00C524B6"/>
    <w:rsid w:val="00C7071B"/>
    <w:rsid w:val="00C82391"/>
    <w:rsid w:val="00C91F0F"/>
    <w:rsid w:val="00CC31D9"/>
    <w:rsid w:val="00CF4669"/>
    <w:rsid w:val="00D008DA"/>
    <w:rsid w:val="00D02717"/>
    <w:rsid w:val="00D14B92"/>
    <w:rsid w:val="00DB6B1D"/>
    <w:rsid w:val="00DD13A4"/>
    <w:rsid w:val="00DE6C0E"/>
    <w:rsid w:val="00DF034F"/>
    <w:rsid w:val="00E22CD1"/>
    <w:rsid w:val="00E314A5"/>
    <w:rsid w:val="00E32CB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C22A56C1-04E2-4768-AFC0-6DCE8EB2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2103A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2024-08-27T12:08:00Z</dcterms:created>
  <dcterms:modified xsi:type="dcterms:W3CDTF">2025-06-16T08:22:00Z</dcterms:modified>
</cp:coreProperties>
</file>